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before="61"/>
        <w:ind w:right="40"/>
        <w:jc w:val="center"/>
        <w:rPr>
          <w:b w:val="1"/>
          <w:bCs w:val="1"/>
          <w:spacing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pacing w:val="1"/>
          <w:sz w:val="24"/>
          <w:szCs w:val="24"/>
          <w:u w:val="single"/>
          <w:rtl w:val="0"/>
        </w:rPr>
        <w:t>APPLICATION FORM 201</w:t>
      </w:r>
      <w:r>
        <w:rPr>
          <w:rFonts w:ascii="Times New Roman"/>
          <w:b w:val="1"/>
          <w:bCs w:val="1"/>
          <w:spacing w:val="1"/>
          <w:sz w:val="24"/>
          <w:szCs w:val="24"/>
          <w:u w:val="single"/>
          <w:rtl w:val="0"/>
          <w:lang w:val="en-US"/>
        </w:rPr>
        <w:t>5</w:t>
      </w:r>
    </w:p>
    <w:p>
      <w:pPr>
        <w:pStyle w:val="Body A"/>
        <w:widowControl w:val="0"/>
        <w:spacing w:before="61"/>
        <w:ind w:right="40"/>
        <w:jc w:val="center"/>
        <w:rPr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  <w:u w:val="single"/>
        </w:rPr>
      </w:pPr>
    </w:p>
    <w:p>
      <w:pPr>
        <w:pStyle w:val="Body A"/>
        <w:widowControl w:val="0"/>
        <w:spacing w:before="61"/>
        <w:ind w:right="40"/>
        <w:jc w:val="center"/>
        <w:rPr>
          <w:b w:val="1"/>
          <w:bCs w:val="1"/>
          <w:spacing w:val="1"/>
          <w:sz w:val="24"/>
          <w:szCs w:val="24"/>
        </w:rPr>
      </w:pPr>
      <w:r>
        <w:rPr>
          <w:rFonts w:ascii="Times New Roman"/>
          <w:b w:val="1"/>
          <w:bCs w:val="1"/>
          <w:spacing w:val="1"/>
          <w:sz w:val="24"/>
          <w:szCs w:val="24"/>
          <w:rtl w:val="0"/>
        </w:rPr>
        <w:t>THE 2</w:t>
      </w:r>
      <w:r>
        <w:rPr>
          <w:rFonts w:ascii="Times New Roman"/>
          <w:b w:val="1"/>
          <w:bCs w:val="1"/>
          <w:spacing w:val="1"/>
          <w:sz w:val="24"/>
          <w:szCs w:val="24"/>
          <w:rtl w:val="0"/>
          <w:lang w:val="en-US"/>
        </w:rPr>
        <w:t>7</w:t>
      </w:r>
      <w:r>
        <w:rPr>
          <w:rFonts w:ascii="Times New Roman"/>
          <w:b w:val="1"/>
          <w:bCs w:val="1"/>
          <w:spacing w:val="1"/>
          <w:sz w:val="24"/>
          <w:szCs w:val="24"/>
          <w:vertAlign w:val="superscript"/>
          <w:rtl w:val="0"/>
        </w:rPr>
        <w:t>TH</w:t>
      </w:r>
      <w:r>
        <w:rPr>
          <w:rFonts w:ascii="Times New Roman"/>
          <w:b w:val="1"/>
          <w:bCs w:val="1"/>
          <w:spacing w:val="1"/>
          <w:sz w:val="24"/>
          <w:szCs w:val="24"/>
          <w:rtl w:val="0"/>
        </w:rPr>
        <w:t xml:space="preserve"> ANNUAL UNIVERSITY OF SAN DIEGO SCHOOL OF LAW NATIONAL CRIMINAL PROCEDURE TOURNAMENT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pacing w:val="1"/>
          <w:sz w:val="24"/>
          <w:szCs w:val="24"/>
        </w:rPr>
      </w:pPr>
    </w:p>
    <w:p>
      <w:pPr>
        <w:pStyle w:val="Body A"/>
        <w:rPr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SCHOOL NAME: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NAME OF TEAM MEMBERS: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(1) </w:t>
      </w: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</w:t>
      </w:r>
      <w:r>
        <w:rPr>
          <w:rFonts w:ascii="Cambria" w:cs="Cambria" w:hAnsi="Cambria" w:eastAsia="Cambria"/>
          <w:sz w:val="20"/>
          <w:szCs w:val="20"/>
          <w:rtl w:val="0"/>
          <w:lang w:val="en-US"/>
        </w:rPr>
        <w:t xml:space="preserve"> 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(2)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NAME OF COACH: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CONTACT PERSON: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CONTACT ADDRESS: </w:t>
      </w: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CONTACT PHONE: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CONTACT EMAIL: </w:t>
      </w: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ADDITIONAL COMMENTS/SPECIAL ACCOMMODATIONS (ATTACH ADDITIONAL SHEETS IF NECESSARY):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sz w:val="20"/>
          <w:szCs w:val="20"/>
          <w:rtl w:val="0"/>
        </w:rPr>
        <w:t>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TEAM ENTRY FEE: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$ 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ADDITIONAL RECEPTION TICKETS: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$ 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</w:rPr>
        <w:t>TOTAL INCLUDED:</w:t>
      </w:r>
      <w:r>
        <w:rPr>
          <w:rFonts w:ascii="Cambria" w:cs="Cambria" w:hAnsi="Cambria" w:eastAsia="Cambria"/>
          <w:sz w:val="20"/>
          <w:szCs w:val="20"/>
          <w:rtl w:val="0"/>
        </w:rPr>
        <w:t xml:space="preserve"> $ _________</w:t>
      </w:r>
    </w:p>
    <w:sectPr>
      <w:headerReference w:type="default" r:id="rId4"/>
      <w:footerReference w:type="default" r:id="rId5"/>
      <w:pgSz w:w="12240" w:h="15840" w:orient="portrait"/>
      <w:pgMar w:top="1080" w:right="1440" w:bottom="9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